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ECB8" w14:textId="77777777" w:rsidR="00807D9E" w:rsidRDefault="00807D9E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14:paraId="57DEC18F" w14:textId="77777777" w:rsidR="00807D9E" w:rsidRDefault="00807D9E" w:rsidP="00807D9E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УВЕДОМЛЕНИЕ</w:t>
      </w:r>
    </w:p>
    <w:p w14:paraId="17B465EA" w14:textId="77777777" w:rsidR="00807D9E" w:rsidRDefault="00807D9E" w:rsidP="00807D9E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о проведении внеочередного общего собрания</w:t>
      </w:r>
    </w:p>
    <w:p w14:paraId="7EB6891C" w14:textId="77777777" w:rsidR="00807D9E" w:rsidRDefault="00807D9E" w:rsidP="00807D9E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собственников помещений в форме заочного голосования </w:t>
      </w:r>
    </w:p>
    <w:p w14:paraId="3BB705D6" w14:textId="77777777" w:rsidR="00807D9E" w:rsidRDefault="00807D9E" w:rsidP="00807D9E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в многоквартирном доме по адресу:</w:t>
      </w:r>
    </w:p>
    <w:p w14:paraId="63DCB2FB" w14:textId="77777777" w:rsidR="00807D9E" w:rsidRDefault="00807D9E" w:rsidP="00807D9E">
      <w:pPr>
        <w:suppressAutoHyphens/>
        <w:autoSpaceDE w:val="0"/>
        <w:spacing w:after="0" w:line="240" w:lineRule="auto"/>
        <w:ind w:leftChars="-64" w:left="-141"/>
        <w:jc w:val="center"/>
        <w:rPr>
          <w:rFonts w:ascii="Times New Roman" w:eastAsia="Calibri" w:hAnsi="Times New Roman" w:cs="Times New Roman"/>
          <w:b/>
          <w:bCs/>
        </w:rPr>
      </w:pPr>
      <w:r w:rsidRPr="008B13A3">
        <w:rPr>
          <w:rFonts w:ascii="Times New Roman" w:eastAsia="Calibri" w:hAnsi="Times New Roman" w:cs="Times New Roman"/>
          <w:b/>
          <w:bCs/>
        </w:rPr>
        <w:t>Ленинградская область, Всеволожский</w:t>
      </w:r>
      <w:r>
        <w:rPr>
          <w:rFonts w:ascii="Times New Roman" w:eastAsia="Calibri" w:hAnsi="Times New Roman" w:cs="Times New Roman"/>
          <w:b/>
          <w:bCs/>
        </w:rPr>
        <w:t xml:space="preserve"> муниципальный </w:t>
      </w:r>
      <w:r w:rsidRPr="008B13A3">
        <w:rPr>
          <w:rFonts w:ascii="Times New Roman" w:eastAsia="Calibri" w:hAnsi="Times New Roman" w:cs="Times New Roman"/>
          <w:b/>
          <w:bCs/>
        </w:rPr>
        <w:t xml:space="preserve"> район, </w:t>
      </w:r>
      <w:proofErr w:type="spellStart"/>
      <w:r w:rsidRPr="008B13A3">
        <w:rPr>
          <w:rFonts w:ascii="Times New Roman" w:eastAsia="Calibri" w:hAnsi="Times New Roman" w:cs="Times New Roman"/>
          <w:b/>
          <w:bCs/>
        </w:rPr>
        <w:t>Муринское</w:t>
      </w:r>
      <w:proofErr w:type="spellEnd"/>
      <w:r w:rsidRPr="008B13A3">
        <w:rPr>
          <w:rFonts w:ascii="Times New Roman" w:eastAsia="Calibri" w:hAnsi="Times New Roman" w:cs="Times New Roman"/>
          <w:b/>
          <w:bCs/>
        </w:rPr>
        <w:t xml:space="preserve"> городское поселение, </w:t>
      </w:r>
    </w:p>
    <w:p w14:paraId="60D47C25" w14:textId="556F3B5B" w:rsidR="00807D9E" w:rsidRPr="008B13A3" w:rsidRDefault="00807D9E" w:rsidP="00807D9E">
      <w:pPr>
        <w:suppressAutoHyphens/>
        <w:autoSpaceDE w:val="0"/>
        <w:spacing w:after="0" w:line="240" w:lineRule="auto"/>
        <w:ind w:leftChars="-64" w:left="-141"/>
        <w:jc w:val="center"/>
        <w:rPr>
          <w:rFonts w:ascii="Times New Roman" w:eastAsia="Arial" w:hAnsi="Times New Roman" w:cs="Times New Roman"/>
          <w:b/>
          <w:bCs/>
          <w:kern w:val="1"/>
          <w:lang w:eastAsia="ar-SA"/>
        </w:rPr>
      </w:pPr>
      <w:r w:rsidRPr="008B13A3">
        <w:rPr>
          <w:rFonts w:ascii="Times New Roman" w:eastAsia="Calibri" w:hAnsi="Times New Roman" w:cs="Times New Roman"/>
          <w:b/>
          <w:bCs/>
        </w:rPr>
        <w:t xml:space="preserve">г. Мурино, </w:t>
      </w:r>
      <w:r>
        <w:rPr>
          <w:rFonts w:ascii="Times New Roman" w:eastAsia="Calibri" w:hAnsi="Times New Roman" w:cs="Times New Roman"/>
          <w:b/>
          <w:bCs/>
        </w:rPr>
        <w:t>ул. Екатерининская, д. 10.</w:t>
      </w:r>
    </w:p>
    <w:p w14:paraId="52AB87C2" w14:textId="77777777" w:rsidR="00807D9E" w:rsidRPr="00D26DAA" w:rsidRDefault="00807D9E" w:rsidP="00807D9E">
      <w:pPr>
        <w:widowControl w:val="0"/>
        <w:suppressAutoHyphens/>
        <w:autoSpaceDE w:val="0"/>
        <w:spacing w:after="0" w:line="240" w:lineRule="auto"/>
        <w:ind w:left="110" w:hangingChars="50" w:hanging="110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19840208" w14:textId="77777777" w:rsidR="00807D9E" w:rsidRPr="00D26DAA" w:rsidRDefault="00807D9E" w:rsidP="00807D9E">
      <w:pPr>
        <w:widowControl w:val="0"/>
        <w:suppressAutoHyphens/>
        <w:autoSpaceDE w:val="0"/>
        <w:spacing w:after="0" w:line="240" w:lineRule="auto"/>
        <w:ind w:leftChars="-64" w:left="-141"/>
        <w:rPr>
          <w:rFonts w:ascii="Times New Roman" w:eastAsia="Arial" w:hAnsi="Times New Roman" w:cs="Times New Roman"/>
          <w:b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Инициаторы общего собр</w:t>
      </w:r>
      <w:r>
        <w:rPr>
          <w:rFonts w:ascii="Times New Roman" w:eastAsia="Arial" w:hAnsi="Times New Roman" w:cs="Times New Roman"/>
          <w:b/>
          <w:kern w:val="1"/>
          <w:lang w:eastAsia="ar-SA"/>
        </w:rPr>
        <w:t xml:space="preserve">ания собственников: </w:t>
      </w:r>
      <w:proofErr w:type="spellStart"/>
      <w:r w:rsidRPr="00611CF9">
        <w:rPr>
          <w:rFonts w:ascii="Times New Roman" w:eastAsia="Arial" w:hAnsi="Times New Roman" w:cs="Times New Roman"/>
          <w:bCs/>
          <w:kern w:val="1"/>
          <w:lang w:eastAsia="ar-SA"/>
        </w:rPr>
        <w:t>Шнеерсон</w:t>
      </w:r>
      <w:proofErr w:type="spellEnd"/>
      <w:r w:rsidRPr="00611CF9">
        <w:rPr>
          <w:rFonts w:ascii="Times New Roman" w:eastAsia="Arial" w:hAnsi="Times New Roman" w:cs="Times New Roman"/>
          <w:bCs/>
          <w:kern w:val="1"/>
          <w:lang w:eastAsia="ar-SA"/>
        </w:rPr>
        <w:t xml:space="preserve"> Дмитрий Сергеевич</w:t>
      </w:r>
      <w:r>
        <w:rPr>
          <w:rFonts w:ascii="Times New Roman" w:eastAsia="Arial" w:hAnsi="Times New Roman" w:cs="Times New Roman"/>
          <w:bCs/>
          <w:kern w:val="1"/>
          <w:lang w:eastAsia="ar-SA"/>
        </w:rPr>
        <w:t>, помещение 13-Н.</w:t>
      </w:r>
    </w:p>
    <w:p w14:paraId="784EBD9A" w14:textId="77777777" w:rsidR="00807D9E" w:rsidRDefault="00807D9E" w:rsidP="00807D9E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Период проведения общего собрания собственников</w:t>
      </w:r>
      <w:r>
        <w:rPr>
          <w:rFonts w:ascii="Times New Roman" w:eastAsia="Arial" w:hAnsi="Times New Roman" w:cs="Times New Roman"/>
          <w:bCs/>
          <w:kern w:val="1"/>
          <w:lang w:eastAsia="ar-SA"/>
        </w:rPr>
        <w:t xml:space="preserve">: «20» января  2022 г. с 09 ч.00 мин. </w:t>
      </w:r>
    </w:p>
    <w:p w14:paraId="7FCCAED5" w14:textId="77777777" w:rsidR="00807D9E" w:rsidRPr="00D26DAA" w:rsidRDefault="00807D9E" w:rsidP="00807D9E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Arial" w:hAnsi="Times New Roman" w:cs="Times New Roman"/>
          <w:bCs/>
          <w:kern w:val="1"/>
          <w:lang w:eastAsia="ar-SA"/>
        </w:rPr>
        <w:t>по «30» апреля 2022</w:t>
      </w:r>
      <w:r w:rsidRPr="00D26DAA">
        <w:rPr>
          <w:rFonts w:ascii="Times New Roman" w:eastAsia="Arial" w:hAnsi="Times New Roman" w:cs="Times New Roman"/>
          <w:bCs/>
          <w:kern w:val="1"/>
          <w:lang w:eastAsia="ar-SA"/>
        </w:rPr>
        <w:t xml:space="preserve"> г. 18 ч. 00 мин.</w:t>
      </w:r>
    </w:p>
    <w:p w14:paraId="6A5C252D" w14:textId="0EC96250" w:rsidR="00807D9E" w:rsidRPr="00D26DAA" w:rsidRDefault="00807D9E" w:rsidP="00807D9E">
      <w:pPr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Ре</w:t>
      </w:r>
      <w:r w:rsidRPr="00D26DAA">
        <w:rPr>
          <w:rFonts w:ascii="Times New Roman" w:eastAsia="Arial" w:hAnsi="Times New Roman" w:cs="Times New Roman"/>
          <w:b/>
          <w:lang w:eastAsia="ar-SA"/>
        </w:rPr>
        <w:t xml:space="preserve">шения в письменной форме </w:t>
      </w:r>
      <w:r w:rsidRPr="00D26DAA">
        <w:rPr>
          <w:rFonts w:ascii="Times New Roman" w:eastAsia="Arial" w:hAnsi="Times New Roman" w:cs="Times New Roman"/>
          <w:lang w:eastAsia="ar-SA"/>
        </w:rPr>
        <w:t xml:space="preserve">собственников помещений в многоквартирном доме по вопросам, поставленным на голосование, </w:t>
      </w:r>
      <w:r w:rsidRPr="00D26DAA">
        <w:rPr>
          <w:rFonts w:ascii="Times New Roman" w:eastAsia="Arial" w:hAnsi="Times New Roman" w:cs="Times New Roman"/>
          <w:bCs/>
          <w:lang w:eastAsia="ar-SA"/>
        </w:rPr>
        <w:t>могут передаваться</w:t>
      </w:r>
      <w:r w:rsidRPr="00D26DAA">
        <w:rPr>
          <w:rFonts w:ascii="Times New Roman" w:eastAsia="Arial" w:hAnsi="Times New Roman" w:cs="Times New Roman"/>
          <w:lang w:eastAsia="ar-SA"/>
        </w:rPr>
        <w:t xml:space="preserve"> по адресу: </w:t>
      </w:r>
      <w:r w:rsidRPr="00D26DAA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Ленинградская область, Всеволожский </w:t>
      </w:r>
      <w:r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муниципальный </w:t>
      </w:r>
      <w:r w:rsidRPr="00D26DAA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район, </w:t>
      </w:r>
      <w:proofErr w:type="spellStart"/>
      <w:r w:rsidRPr="00D26DAA">
        <w:rPr>
          <w:rFonts w:ascii="Times New Roman" w:eastAsia="Arial" w:hAnsi="Times New Roman" w:cs="Times New Roman"/>
          <w:b/>
          <w:bCs/>
          <w:kern w:val="1"/>
          <w:lang w:eastAsia="ar-SA"/>
        </w:rPr>
        <w:t>Муринское</w:t>
      </w:r>
      <w:proofErr w:type="spellEnd"/>
      <w:r w:rsidRPr="00D26DAA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 городское поселе</w:t>
      </w:r>
      <w:r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ние, г. Мурино, </w:t>
      </w:r>
      <w:r>
        <w:rPr>
          <w:rFonts w:ascii="Times New Roman" w:eastAsia="Calibri" w:hAnsi="Times New Roman" w:cs="Times New Roman"/>
          <w:b/>
          <w:bCs/>
        </w:rPr>
        <w:t>ул. Екатерининская, д. 14</w:t>
      </w: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, помещение</w:t>
      </w:r>
      <w:r>
        <w:rPr>
          <w:rFonts w:ascii="Times New Roman" w:eastAsia="Arial" w:hAnsi="Times New Roman" w:cs="Times New Roman"/>
          <w:b/>
          <w:kern w:val="1"/>
          <w:lang w:eastAsia="ar-SA"/>
        </w:rPr>
        <w:t xml:space="preserve"> 16-Н</w:t>
      </w:r>
      <w:r w:rsidR="0015613C">
        <w:rPr>
          <w:rFonts w:ascii="Times New Roman" w:eastAsia="Arial" w:hAnsi="Times New Roman" w:cs="Times New Roman"/>
          <w:b/>
          <w:kern w:val="1"/>
          <w:lang w:eastAsia="ar-SA"/>
        </w:rPr>
        <w:t xml:space="preserve"> </w:t>
      </w:r>
      <w:r>
        <w:rPr>
          <w:rFonts w:ascii="Times New Roman" w:eastAsia="Arial" w:hAnsi="Times New Roman" w:cs="Times New Roman"/>
          <w:b/>
          <w:kern w:val="1"/>
          <w:lang w:eastAsia="ar-SA"/>
        </w:rPr>
        <w:t xml:space="preserve">(офис </w:t>
      </w: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 xml:space="preserve"> управляющего </w:t>
      </w:r>
      <w:r>
        <w:rPr>
          <w:rFonts w:ascii="Times New Roman" w:eastAsia="Arial" w:hAnsi="Times New Roman" w:cs="Times New Roman"/>
          <w:b/>
          <w:kern w:val="1"/>
          <w:lang w:eastAsia="ar-SA"/>
        </w:rPr>
        <w:t>МКД).</w:t>
      </w:r>
    </w:p>
    <w:p w14:paraId="6C0B1CAA" w14:textId="77777777" w:rsidR="00807D9E" w:rsidRPr="00D26DAA" w:rsidRDefault="00807D9E" w:rsidP="00807D9E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lang w:eastAsia="ar-SA"/>
        </w:rPr>
      </w:pPr>
      <w:r w:rsidRPr="00D26DAA">
        <w:rPr>
          <w:rFonts w:ascii="Times New Roman" w:eastAsia="Arial" w:hAnsi="Times New Roman" w:cs="Times New Roman"/>
          <w:b/>
          <w:lang w:eastAsia="ar-SA"/>
        </w:rPr>
        <w:t>Окончание приема решений собственников</w:t>
      </w:r>
      <w:r w:rsidRPr="00D26DAA">
        <w:rPr>
          <w:rFonts w:ascii="Times New Roman" w:eastAsia="Arial" w:hAnsi="Times New Roman" w:cs="Times New Roman"/>
          <w:lang w:eastAsia="ar-SA"/>
        </w:rPr>
        <w:t xml:space="preserve">: </w:t>
      </w:r>
      <w:r>
        <w:rPr>
          <w:rFonts w:ascii="Times New Roman" w:eastAsia="Arial" w:hAnsi="Times New Roman" w:cs="Times New Roman"/>
          <w:b/>
          <w:lang w:eastAsia="ar-SA"/>
        </w:rPr>
        <w:t>«30 » апреля 2022</w:t>
      </w:r>
      <w:r w:rsidRPr="00D26DAA">
        <w:rPr>
          <w:rFonts w:ascii="Times New Roman" w:eastAsia="Arial" w:hAnsi="Times New Roman" w:cs="Times New Roman"/>
          <w:b/>
          <w:lang w:eastAsia="ar-SA"/>
        </w:rPr>
        <w:t xml:space="preserve"> года до 18 ч. 00 мин.</w:t>
      </w:r>
    </w:p>
    <w:p w14:paraId="42F54ED9" w14:textId="77777777" w:rsidR="00807D9E" w:rsidRDefault="00807D9E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5A9B8113" w14:textId="3DA91E00" w:rsidR="0033055C" w:rsidRDefault="0075491B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Повестка дня общего собрания</w:t>
      </w:r>
      <w:r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>:</w:t>
      </w:r>
    </w:p>
    <w:p w14:paraId="58386DAA" w14:textId="06FD73FB" w:rsidR="000D67FC" w:rsidRPr="0015613C" w:rsidRDefault="000D67FC" w:rsidP="000D67FC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Процедурные вопросы: выбор председателя, секретаря собрания, членов счетной комиссии</w:t>
      </w:r>
      <w:r w:rsidRPr="008B13A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F0BF6B1" w14:textId="77777777" w:rsidR="0015613C" w:rsidRDefault="000D67FC" w:rsidP="0015613C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 выборе способа управления многоквартирным домом, расположенным по адресу: </w:t>
      </w:r>
      <w:r w:rsidR="00807D9E" w:rsidRPr="0015613C">
        <w:rPr>
          <w:rFonts w:ascii="Times New Roman" w:eastAsia="Calibri" w:hAnsi="Times New Roman" w:cs="Times New Roman"/>
        </w:rPr>
        <w:t xml:space="preserve">Ленинградская область, Всеволожский муниципальный  район, </w:t>
      </w:r>
      <w:proofErr w:type="spellStart"/>
      <w:r w:rsidR="00807D9E" w:rsidRPr="0015613C">
        <w:rPr>
          <w:rFonts w:ascii="Times New Roman" w:eastAsia="Calibri" w:hAnsi="Times New Roman" w:cs="Times New Roman"/>
        </w:rPr>
        <w:t>Муринское</w:t>
      </w:r>
      <w:proofErr w:type="spellEnd"/>
      <w:r w:rsidR="00807D9E" w:rsidRPr="0015613C">
        <w:rPr>
          <w:rFonts w:ascii="Times New Roman" w:eastAsia="Calibri" w:hAnsi="Times New Roman" w:cs="Times New Roman"/>
        </w:rPr>
        <w:t xml:space="preserve"> городское поселение, г. Мурино, ул. Екатерининская, д. 10</w:t>
      </w:r>
      <w:r w:rsidRPr="0015613C">
        <w:rPr>
          <w:rFonts w:ascii="Times New Roman" w:eastAsia="Arial" w:hAnsi="Times New Roman" w:cs="Times New Roman"/>
          <w:kern w:val="1"/>
          <w:lang w:eastAsia="ar-SA"/>
        </w:rPr>
        <w:t xml:space="preserve">  – управление управляющей организацией.</w:t>
      </w:r>
    </w:p>
    <w:p w14:paraId="5F3F41BD" w14:textId="77777777" w:rsidR="0015613C" w:rsidRDefault="000D67FC" w:rsidP="0015613C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>Выбор управляющей организаций многоквартирного дома ООО «Муринский квартал», ИНН 4703177190, ОГРН 1204700014298,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законодательством.</w:t>
      </w:r>
    </w:p>
    <w:p w14:paraId="43F5FBAF" w14:textId="77777777" w:rsidR="0015613C" w:rsidRDefault="000D67FC" w:rsidP="0015613C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>Утверждение условий договора управления многоквартирным домом, заключаемого собственниками многоквартирного дома с ООО «Муринский квартал», ИНН 4703177190, ОГРН 1204700014298,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 и утвердить размер платы за жилищно-коммунальные услуги, оказываемые собственникам (законным владельцам) помещений в многоквартирном доме в соответствии с Приложением № 5 и № 6 к договору управления многоквартирным домом.</w:t>
      </w:r>
    </w:p>
    <w:p w14:paraId="5A64F635" w14:textId="77777777" w:rsidR="0015613C" w:rsidRDefault="000D67FC" w:rsidP="0015613C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Утверждение порядка индексации размера платы за текущий ремонт и содержание </w:t>
      </w:r>
      <w:r w:rsidRPr="0015613C">
        <w:rPr>
          <w:rFonts w:ascii="Times New Roman" w:eastAsia="Times New Roman" w:hAnsi="Times New Roman" w:cs="Times New Roman"/>
          <w:color w:val="000000"/>
          <w:lang w:eastAsia="ru-RU"/>
        </w:rPr>
        <w:t>общего имущества в многоквартирном доме, в том числе платы за управление многоквартирным домом.</w:t>
      </w:r>
    </w:p>
    <w:p w14:paraId="7E627DF9" w14:textId="77777777" w:rsidR="0015613C" w:rsidRDefault="000D67FC" w:rsidP="0015613C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 договора холодного водоснабжения (питьевая вода) (для целей коммунальных услуг) и водоотведения, содержащего условия предоставления коммунальных услуг по холодному водоснабжения и водоотведению с ресурсоснабжающей организацией, осуществляющей поставку холодной воды и отведений по централизованным сетям инженерно-технического обеспечения сточных вод, используемыми для предоставления коммунальных услуг собственникам помещений в многоквартирном доме в принадлежащем им помещении.</w:t>
      </w:r>
    </w:p>
    <w:p w14:paraId="09401409" w14:textId="77777777" w:rsidR="0015613C" w:rsidRDefault="000D67FC" w:rsidP="0015613C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 заключении собственниками помещений в многоквартирном доме, действующими от своего имени, договора теплоснабжения, содержащего условия предоставления коммунальных услуг по отоплению с ресурсоснабжающей организацией, осуществляющей поставку тепловой энергии, в порядке, предусмотренном </w:t>
      </w:r>
      <w:proofErr w:type="spellStart"/>
      <w:r w:rsidRPr="0015613C">
        <w:rPr>
          <w:rFonts w:ascii="Times New Roman" w:eastAsia="Arial" w:hAnsi="Times New Roman" w:cs="Times New Roman"/>
          <w:kern w:val="1"/>
          <w:lang w:eastAsia="ar-SA"/>
        </w:rPr>
        <w:t>пп</w:t>
      </w:r>
      <w:proofErr w:type="spellEnd"/>
      <w:r w:rsidRPr="0015613C">
        <w:rPr>
          <w:rFonts w:ascii="Times New Roman" w:eastAsia="Arial" w:hAnsi="Times New Roman" w:cs="Times New Roman"/>
          <w:kern w:val="1"/>
          <w:lang w:eastAsia="ar-SA"/>
        </w:rPr>
        <w:t>. 4.4 п. 2 ст. 44 ЖК РФ.</w:t>
      </w:r>
    </w:p>
    <w:p w14:paraId="0DE95C43" w14:textId="77777777" w:rsidR="0015613C" w:rsidRDefault="000D67FC" w:rsidP="0015613C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имени, договора на оказание услуг по обращению с твердыми коммунальными отходами (далее – ТКО) с региональным оператором по обращению с ТКО, со сроком действия договора - с даты заключения договора управления многоквартирным домом.</w:t>
      </w:r>
    </w:p>
    <w:p w14:paraId="5FBC833E" w14:textId="77777777" w:rsidR="0015613C" w:rsidRDefault="000D67FC" w:rsidP="0015613C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имени, договора энергоснабжения (для целей коммунальных услуг), содержащего условия предоставления коммунальных услуг по энергоснабжению с ресурсоснабжающей организацией, осуществляющей поставку электроэнергии, используемой для предоставления коммунальных услуг собственникам помещений в многоквартирном доме в принадлежащем им помещении.</w:t>
      </w:r>
    </w:p>
    <w:p w14:paraId="2D3AC0C2" w14:textId="77777777" w:rsidR="0015613C" w:rsidRDefault="000D67FC" w:rsidP="0015613C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решение о наделении ООО «Муринский квартал», ИНН 4703177190, ОГРН 1204700014298, от имени и за счет собственников помещений в многоквартирном доме, правом на </w:t>
      </w:r>
      <w:r w:rsidRPr="0015613C">
        <w:rPr>
          <w:rFonts w:ascii="Times New Roman" w:eastAsia="Arial" w:hAnsi="Times New Roman" w:cs="Times New Roman"/>
          <w:kern w:val="1"/>
          <w:lang w:eastAsia="ar-SA"/>
        </w:rPr>
        <w:lastRenderedPageBreak/>
        <w:t xml:space="preserve">заключение, расторжение, изменение договоров об использовании (аренде) общего имущества собственников помещений в многоквартирном доме. </w:t>
      </w:r>
    </w:p>
    <w:p w14:paraId="1BD14A39" w14:textId="77777777" w:rsidR="00DE4D99" w:rsidRDefault="000D67FC" w:rsidP="00DE4D99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>Принятие решения о наделении ООО «Муринский квартал», ИНН 4703177190, ОГРН 1204700014298, правом самостоятельно определять размер платы за использование общего имущества собственников многоквартирном доме при заключении соответствующих договоров.</w:t>
      </w:r>
    </w:p>
    <w:p w14:paraId="712A8691" w14:textId="77777777" w:rsidR="00DE4D99" w:rsidRDefault="000D67FC" w:rsidP="00DE4D99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DE4D99">
        <w:rPr>
          <w:rFonts w:ascii="Times New Roman" w:eastAsia="Times New Roman" w:hAnsi="Times New Roman" w:cs="Times New Roman"/>
          <w:bCs/>
          <w:lang w:eastAsia="ru-RU"/>
        </w:rPr>
        <w:t>В случае установления факта несанкционированного размещения в многоквартирном доме телекоммуникационных сетей (оборудования) поручить ООО «Муринский квартал», ИНН 4703177190, ОГРН 1204700014298, принять меры, направленные на понуждение к заключению договоров об использовании общего имущества в многоквартирном доме, в том числе взыскания задолженности, по оплате за пользование общим имуществом в многоквартирном доме в судебном порядке за весь период использования общего имущества в многоквартирном доме.</w:t>
      </w:r>
    </w:p>
    <w:p w14:paraId="4D5BE4AC" w14:textId="101D3B77" w:rsidR="000D67FC" w:rsidRDefault="000D67FC" w:rsidP="00DE4D99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DE4D99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решение о предоставлении 2 (двум) операторам связи (интернет и телевидение) по выбору управляющей организации доступа к местам общего пользования для размещения на общедомовом имуществе кабель-каналов и необходимого оборудования для целей предоставления интернета и телевидения. </w:t>
      </w:r>
    </w:p>
    <w:p w14:paraId="391740A8" w14:textId="77777777" w:rsidR="00030A55" w:rsidRDefault="00030A55" w:rsidP="00030A55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7F341C">
        <w:rPr>
          <w:rFonts w:ascii="Times New Roman" w:hAnsi="Times New Roman" w:cs="Times New Roman"/>
          <w:shd w:val="clear" w:color="auto" w:fill="FFFFFF"/>
        </w:rPr>
        <w:t xml:space="preserve">Принятие решения об использование фасада </w:t>
      </w:r>
      <w:r w:rsidRPr="007F341C">
        <w:rPr>
          <w:rFonts w:ascii="Times New Roman" w:eastAsia="Arial" w:hAnsi="Times New Roman" w:cs="Times New Roman"/>
          <w:kern w:val="1"/>
          <w:lang w:eastAsia="ar-SA"/>
        </w:rPr>
        <w:t xml:space="preserve">многоквартирного дома </w:t>
      </w:r>
      <w:r w:rsidRPr="007F341C">
        <w:rPr>
          <w:rFonts w:ascii="Times New Roman" w:hAnsi="Times New Roman" w:cs="Times New Roman"/>
          <w:shd w:val="clear" w:color="auto" w:fill="FFFFFF"/>
        </w:rPr>
        <w:t>под размещение наружных блоков систем кондиционирования и вентиляции.</w:t>
      </w:r>
    </w:p>
    <w:p w14:paraId="3A0C56DB" w14:textId="77777777" w:rsidR="00030A55" w:rsidRDefault="000D67FC" w:rsidP="00030A55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030A55">
        <w:rPr>
          <w:rFonts w:ascii="Times New Roman" w:eastAsia="Arial" w:hAnsi="Times New Roman" w:cs="Times New Roman"/>
          <w:kern w:val="1"/>
          <w:lang w:eastAsia="ar-SA"/>
        </w:rPr>
        <w:t>Определение способа сообщения о проведении общего собрания собственников помещений в многоквартирном доме, сообщений о решениях, принятых общим собранием, и итогов голосования.</w:t>
      </w:r>
    </w:p>
    <w:p w14:paraId="6563D9ED" w14:textId="56ACB0ED" w:rsidR="000D67FC" w:rsidRPr="00030A55" w:rsidRDefault="000D67FC" w:rsidP="00030A55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030A55">
        <w:rPr>
          <w:rFonts w:ascii="Times New Roman" w:eastAsia="Arial" w:hAnsi="Times New Roman" w:cs="Times New Roman"/>
          <w:kern w:val="1"/>
          <w:lang w:eastAsia="ar-SA"/>
        </w:rPr>
        <w:t>Определение места хранения копии протокола общего собрания собственников помещений, копий решений собственников по вопросам, поставленным на голосование.</w:t>
      </w:r>
    </w:p>
    <w:p w14:paraId="1108FAAE" w14:textId="77777777" w:rsidR="008B13A3" w:rsidRPr="008B13A3" w:rsidRDefault="008B13A3" w:rsidP="008B13A3">
      <w:pPr>
        <w:suppressAutoHyphens/>
        <w:autoSpaceDE w:val="0"/>
        <w:spacing w:after="60" w:line="240" w:lineRule="auto"/>
        <w:ind w:leftChars="130" w:left="710" w:hangingChars="192" w:hanging="424"/>
        <w:contextualSpacing/>
        <w:jc w:val="both"/>
        <w:rPr>
          <w:rFonts w:ascii="Times New Roman" w:eastAsia="Arial" w:hAnsi="Times New Roman" w:cs="Times New Roman"/>
          <w:b/>
          <w:bCs/>
          <w:iCs/>
          <w:kern w:val="1"/>
          <w:lang w:eastAsia="ar-SA"/>
        </w:rPr>
      </w:pPr>
    </w:p>
    <w:p w14:paraId="5D4007CC" w14:textId="7FD2E78E" w:rsidR="0033055C" w:rsidRDefault="0075491B" w:rsidP="008B13A3">
      <w:pPr>
        <w:suppressAutoHyphens/>
        <w:autoSpaceDE w:val="0"/>
        <w:spacing w:after="60" w:line="240" w:lineRule="auto"/>
        <w:ind w:leftChars="94" w:left="218" w:hangingChars="5" w:hanging="11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Обращаем Ваше внимание, что:</w:t>
      </w:r>
    </w:p>
    <w:p w14:paraId="7C78125E" w14:textId="77777777" w:rsidR="0033055C" w:rsidRDefault="0075491B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голосовании принимают участие </w:t>
      </w:r>
      <w:r>
        <w:rPr>
          <w:rFonts w:ascii="Times New Roman" w:hAnsi="Times New Roman" w:cs="Times New Roman"/>
          <w:b/>
        </w:rPr>
        <w:t>только</w:t>
      </w:r>
      <w:r>
        <w:rPr>
          <w:rFonts w:ascii="Times New Roman" w:hAnsi="Times New Roman" w:cs="Times New Roman"/>
        </w:rPr>
        <w:t xml:space="preserve"> </w:t>
      </w:r>
      <w:r>
        <w:rPr>
          <w:rStyle w:val="40"/>
          <w:rFonts w:eastAsiaTheme="minorHAnsi"/>
        </w:rPr>
        <w:t xml:space="preserve">собственники помещений </w:t>
      </w:r>
      <w:r>
        <w:rPr>
          <w:rFonts w:ascii="Times New Roman" w:hAnsi="Times New Roman" w:cs="Times New Roman"/>
        </w:rPr>
        <w:t>многоквартирного дома.</w:t>
      </w:r>
    </w:p>
    <w:p w14:paraId="2565AA9E" w14:textId="77777777" w:rsidR="0033055C" w:rsidRDefault="0075491B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Вы желаете принять участие в голосовании по вопросам вышеизложенной повестки дня, Вам необходимо заполнить бланк «Решение собственника помещения на общем собрании </w:t>
      </w:r>
      <w:r>
        <w:rPr>
          <w:rStyle w:val="412pt"/>
          <w:rFonts w:eastAsiaTheme="minorHAnsi"/>
          <w:sz w:val="22"/>
          <w:szCs w:val="22"/>
        </w:rPr>
        <w:t xml:space="preserve">собственников </w:t>
      </w:r>
      <w:r>
        <w:rPr>
          <w:rFonts w:ascii="Times New Roman" w:hAnsi="Times New Roman" w:cs="Times New Roman"/>
        </w:rPr>
        <w:t xml:space="preserve">помещений многоквартирного дома». </w:t>
      </w:r>
    </w:p>
    <w:p w14:paraId="484F3CA6" w14:textId="77777777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бланке «Решение собственника помещения на общем собрании собственников помещений многоквартирного дома» необходимо указать сведения о лице, участвующем в голосовании, сведения о документе, подтверждающем право собственности лица, участвующего в голосовании, на помещение в соответствующем многоквартирном доме.</w:t>
      </w:r>
    </w:p>
    <w:p w14:paraId="22D69090" w14:textId="77777777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Каждый собственник обладает количеством голосов пропорционально его доли собственности, установленной в соответствии с положениями ЖК РФ.</w:t>
      </w:r>
    </w:p>
    <w:p w14:paraId="1C749924" w14:textId="5888FCFA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Решение общего собрания собственников, принятое в установленном Жилищным кодексом порядке, является обязательным для всех собственников помещений в многоквартирном доме, в том числе и для тех, которые независимо от причин не приняли участия в голосовании (ч.5 ст.46 ЖК РФ).</w:t>
      </w:r>
    </w:p>
    <w:p w14:paraId="19399BE1" w14:textId="77777777" w:rsidR="000A4C5D" w:rsidRDefault="000A4C5D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</w:p>
    <w:p w14:paraId="52494A47" w14:textId="066CD279" w:rsidR="00807D9E" w:rsidRDefault="0075491B" w:rsidP="00030A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4C5D">
        <w:rPr>
          <w:rStyle w:val="6BookAntiqua"/>
          <w:rFonts w:ascii="Times New Roman" w:hAnsi="Times New Roman" w:cs="Times New Roman"/>
          <w:b w:val="0"/>
        </w:rPr>
        <w:t xml:space="preserve">С </w:t>
      </w:r>
      <w:r w:rsidRPr="000A4C5D">
        <w:rPr>
          <w:rFonts w:ascii="Times New Roman" w:hAnsi="Times New Roman" w:cs="Times New Roman"/>
        </w:rPr>
        <w:t xml:space="preserve">уважением, </w:t>
      </w:r>
    </w:p>
    <w:p w14:paraId="17D3274E" w14:textId="23198804" w:rsidR="00030A55" w:rsidRDefault="00030A55" w:rsidP="00030A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инициатор собрания</w:t>
      </w:r>
    </w:p>
    <w:p w14:paraId="605F4DDF" w14:textId="433B4079" w:rsidR="00807D9E" w:rsidRDefault="00807D9E" w:rsidP="00030A55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611CF9">
        <w:rPr>
          <w:rFonts w:ascii="Times New Roman" w:eastAsia="Arial" w:hAnsi="Times New Roman" w:cs="Times New Roman"/>
          <w:bCs/>
          <w:kern w:val="1"/>
          <w:lang w:eastAsia="ar-SA"/>
        </w:rPr>
        <w:t>Шнеерсон</w:t>
      </w:r>
      <w:proofErr w:type="spellEnd"/>
      <w:r w:rsidRPr="00611CF9">
        <w:rPr>
          <w:rFonts w:ascii="Times New Roman" w:eastAsia="Arial" w:hAnsi="Times New Roman" w:cs="Times New Roman"/>
          <w:bCs/>
          <w:kern w:val="1"/>
          <w:lang w:eastAsia="ar-SA"/>
        </w:rPr>
        <w:t xml:space="preserve"> Дмитрий Сергеевич</w:t>
      </w:r>
      <w:r>
        <w:rPr>
          <w:rFonts w:ascii="Times New Roman" w:eastAsia="Arial" w:hAnsi="Times New Roman" w:cs="Times New Roman"/>
          <w:bCs/>
          <w:kern w:val="1"/>
          <w:lang w:eastAsia="ar-SA"/>
        </w:rPr>
        <w:t>, помещение 13-Н.</w:t>
      </w:r>
    </w:p>
    <w:p w14:paraId="34194E82" w14:textId="57488936" w:rsidR="0033055C" w:rsidRDefault="0033055C">
      <w:pPr>
        <w:spacing w:line="240" w:lineRule="auto"/>
        <w:jc w:val="right"/>
        <w:rPr>
          <w:rFonts w:ascii="Times New Roman" w:hAnsi="Times New Roman" w:cs="Times New Roman"/>
          <w:bCs/>
          <w:lang w:eastAsia="ru-RU"/>
        </w:rPr>
      </w:pPr>
    </w:p>
    <w:sectPr w:rsidR="0033055C">
      <w:pgSz w:w="11906" w:h="16838"/>
      <w:pgMar w:top="474" w:right="850" w:bottom="1134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39BD1" w14:textId="77777777" w:rsidR="00766E52" w:rsidRDefault="00766E52">
      <w:pPr>
        <w:spacing w:line="240" w:lineRule="auto"/>
      </w:pPr>
      <w:r>
        <w:separator/>
      </w:r>
    </w:p>
  </w:endnote>
  <w:endnote w:type="continuationSeparator" w:id="0">
    <w:p w14:paraId="5FE40787" w14:textId="77777777" w:rsidR="00766E52" w:rsidRDefault="00766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3FA68" w14:textId="77777777" w:rsidR="00766E52" w:rsidRDefault="00766E52">
      <w:pPr>
        <w:spacing w:after="0" w:line="240" w:lineRule="auto"/>
      </w:pPr>
      <w:r>
        <w:separator/>
      </w:r>
    </w:p>
  </w:footnote>
  <w:footnote w:type="continuationSeparator" w:id="0">
    <w:p w14:paraId="73A77F79" w14:textId="77777777" w:rsidR="00766E52" w:rsidRDefault="00766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264A"/>
    <w:multiLevelType w:val="multilevel"/>
    <w:tmpl w:val="64C77E9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77E93"/>
    <w:multiLevelType w:val="multilevel"/>
    <w:tmpl w:val="64C77E9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D6"/>
    <w:rsid w:val="00030A55"/>
    <w:rsid w:val="00080063"/>
    <w:rsid w:val="000A4C5D"/>
    <w:rsid w:val="000D67FC"/>
    <w:rsid w:val="0015613C"/>
    <w:rsid w:val="00284623"/>
    <w:rsid w:val="00313D3A"/>
    <w:rsid w:val="0033055C"/>
    <w:rsid w:val="00341A90"/>
    <w:rsid w:val="003555F9"/>
    <w:rsid w:val="004974C0"/>
    <w:rsid w:val="00510AD6"/>
    <w:rsid w:val="00547819"/>
    <w:rsid w:val="005F0B99"/>
    <w:rsid w:val="006665D1"/>
    <w:rsid w:val="00673C74"/>
    <w:rsid w:val="00754232"/>
    <w:rsid w:val="0075491B"/>
    <w:rsid w:val="00766E52"/>
    <w:rsid w:val="007E3EA6"/>
    <w:rsid w:val="00807D51"/>
    <w:rsid w:val="00807D9E"/>
    <w:rsid w:val="00866B20"/>
    <w:rsid w:val="00884DD6"/>
    <w:rsid w:val="008B13A3"/>
    <w:rsid w:val="0093777B"/>
    <w:rsid w:val="00A06EA6"/>
    <w:rsid w:val="00B027D1"/>
    <w:rsid w:val="00D26DAA"/>
    <w:rsid w:val="00D8152B"/>
    <w:rsid w:val="00DE4D99"/>
    <w:rsid w:val="00F64894"/>
    <w:rsid w:val="00F67D0D"/>
    <w:rsid w:val="05585BD3"/>
    <w:rsid w:val="08BE3BF6"/>
    <w:rsid w:val="12A229C4"/>
    <w:rsid w:val="2BCB112B"/>
    <w:rsid w:val="336D2759"/>
    <w:rsid w:val="3D114540"/>
    <w:rsid w:val="482C7122"/>
    <w:rsid w:val="5B9A539D"/>
    <w:rsid w:val="5B9C26E6"/>
    <w:rsid w:val="68BA23CD"/>
    <w:rsid w:val="71C55A8F"/>
    <w:rsid w:val="7C7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B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99"/>
    <w:rsid w:val="00666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99"/>
    <w:rsid w:val="0066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2021-09-24T13:47:00Z</cp:lastPrinted>
  <dcterms:created xsi:type="dcterms:W3CDTF">2022-01-11T14:02:00Z</dcterms:created>
  <dcterms:modified xsi:type="dcterms:W3CDTF">2022-01-11T14:02:00Z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